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1CEF" w14:textId="77777777" w:rsidR="009C5420" w:rsidRDefault="009C5420" w:rsidP="001811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AF500" w14:textId="30F4A307" w:rsidR="00E578B1" w:rsidRPr="009C5420" w:rsidRDefault="001811BE" w:rsidP="001811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420">
        <w:rPr>
          <w:rFonts w:ascii="Times New Roman" w:hAnsi="Times New Roman" w:cs="Times New Roman"/>
          <w:b/>
          <w:bCs/>
          <w:sz w:val="28"/>
          <w:szCs w:val="28"/>
        </w:rPr>
        <w:t>NOMAS TIESĪBU PIEŠĶIRŠANAS KĀRTĪBA</w:t>
      </w:r>
    </w:p>
    <w:p w14:paraId="7B6B7D79" w14:textId="086CEB7B" w:rsidR="009C5420" w:rsidRDefault="009C5420" w:rsidP="00C541D5">
      <w:pPr>
        <w:rPr>
          <w:rFonts w:ascii="Times New Roman" w:hAnsi="Times New Roman" w:cs="Times New Roman"/>
          <w:sz w:val="28"/>
          <w:szCs w:val="28"/>
        </w:rPr>
      </w:pPr>
    </w:p>
    <w:p w14:paraId="55927578" w14:textId="77777777" w:rsidR="00C541D5" w:rsidRPr="009C5420" w:rsidRDefault="00C541D5" w:rsidP="00C541D5">
      <w:pPr>
        <w:rPr>
          <w:rFonts w:ascii="Times New Roman" w:hAnsi="Times New Roman" w:cs="Times New Roman"/>
          <w:sz w:val="28"/>
          <w:szCs w:val="28"/>
        </w:rPr>
      </w:pPr>
    </w:p>
    <w:p w14:paraId="1D832B57" w14:textId="6CBB37D3" w:rsidR="001811BE" w:rsidRPr="00C541D5" w:rsidRDefault="001F21AA" w:rsidP="00C541D5">
      <w:pPr>
        <w:pStyle w:val="Sarakstarindkopa"/>
        <w:numPr>
          <w:ilvl w:val="0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1D5">
        <w:rPr>
          <w:rFonts w:ascii="Times New Roman" w:hAnsi="Times New Roman" w:cs="Times New Roman"/>
          <w:sz w:val="24"/>
          <w:szCs w:val="24"/>
          <w:u w:val="single"/>
        </w:rPr>
        <w:t>Nomas tiesības tiek piešķirtas iz</w:t>
      </w:r>
      <w:r w:rsidR="00AF4619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C541D5">
        <w:rPr>
          <w:rFonts w:ascii="Times New Roman" w:hAnsi="Times New Roman" w:cs="Times New Roman"/>
          <w:sz w:val="24"/>
          <w:szCs w:val="24"/>
          <w:u w:val="single"/>
        </w:rPr>
        <w:t>oles kārtībā.</w:t>
      </w:r>
    </w:p>
    <w:p w14:paraId="3224CACC" w14:textId="1ADCF9F3" w:rsidR="001F21AA" w:rsidRDefault="001F21AA" w:rsidP="00C541D5">
      <w:pPr>
        <w:pStyle w:val="Sarakstarindkopa"/>
        <w:numPr>
          <w:ilvl w:val="0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Interesentiem </w:t>
      </w:r>
      <w:r w:rsidR="00C541D5" w:rsidRPr="00C541D5">
        <w:rPr>
          <w:rFonts w:ascii="Times New Roman" w:hAnsi="Times New Roman" w:cs="Times New Roman"/>
          <w:sz w:val="24"/>
          <w:szCs w:val="24"/>
          <w:u w:val="single"/>
        </w:rPr>
        <w:t>jāaizpilda</w:t>
      </w:r>
      <w:r w:rsidRPr="00C541D5">
        <w:rPr>
          <w:rFonts w:ascii="Times New Roman" w:hAnsi="Times New Roman" w:cs="Times New Roman"/>
          <w:sz w:val="24"/>
          <w:szCs w:val="24"/>
          <w:u w:val="single"/>
        </w:rPr>
        <w:t xml:space="preserve"> pieteikum</w:t>
      </w:r>
      <w:r w:rsidR="00C541D5" w:rsidRPr="00C541D5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, pielikumā pievienojot:</w:t>
      </w:r>
    </w:p>
    <w:p w14:paraId="194B846B" w14:textId="289EF03C" w:rsidR="001F21AA" w:rsidRDefault="001F21AA" w:rsidP="00C541D5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izziņ</w:t>
      </w:r>
      <w:r w:rsidR="00C541D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par nodokļu parāda neesamību, kas ir lielāks par 150,00 EUR</w:t>
      </w:r>
      <w:r w:rsidR="00C541D5">
        <w:rPr>
          <w:rFonts w:ascii="Times New Roman" w:hAnsi="Times New Roman" w:cs="Times New Roman"/>
          <w:sz w:val="24"/>
          <w:szCs w:val="24"/>
        </w:rPr>
        <w:t>;</w:t>
      </w:r>
    </w:p>
    <w:p w14:paraId="1C98A6C6" w14:textId="0210D6C1" w:rsidR="001F21AA" w:rsidRDefault="00C541D5" w:rsidP="00C541D5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F21AA">
        <w:rPr>
          <w:rFonts w:ascii="Times New Roman" w:hAnsi="Times New Roman" w:cs="Times New Roman"/>
          <w:sz w:val="24"/>
          <w:szCs w:val="24"/>
        </w:rPr>
        <w:t xml:space="preserve">irdzniecības iekārtas </w:t>
      </w:r>
      <w:proofErr w:type="spellStart"/>
      <w:r w:rsidR="001F21AA">
        <w:rPr>
          <w:rFonts w:ascii="Times New Roman" w:hAnsi="Times New Roman" w:cs="Times New Roman"/>
          <w:sz w:val="24"/>
          <w:szCs w:val="24"/>
        </w:rPr>
        <w:t>vizualizācij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1F21AA">
        <w:rPr>
          <w:rFonts w:ascii="Times New Roman" w:hAnsi="Times New Roman" w:cs="Times New Roman"/>
          <w:sz w:val="24"/>
          <w:szCs w:val="24"/>
        </w:rPr>
        <w:t xml:space="preserve"> un izmēr</w:t>
      </w:r>
      <w:r>
        <w:rPr>
          <w:rFonts w:ascii="Times New Roman" w:hAnsi="Times New Roman" w:cs="Times New Roman"/>
          <w:sz w:val="24"/>
          <w:szCs w:val="24"/>
        </w:rPr>
        <w:t>us;</w:t>
      </w:r>
    </w:p>
    <w:p w14:paraId="45645588" w14:textId="5AEA7FDE" w:rsidR="00C541D5" w:rsidRDefault="00C541D5" w:rsidP="00C541D5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maksājuma dokumentu par drošības naudas samaksu;</w:t>
      </w:r>
    </w:p>
    <w:p w14:paraId="57EB7FBC" w14:textId="5B207CDA" w:rsidR="00C541D5" w:rsidRPr="001F21AA" w:rsidRDefault="00C541D5" w:rsidP="00C541D5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pilnvarojumu pārstāvēt izsolē (ja nepieciešams).</w:t>
      </w:r>
    </w:p>
    <w:p w14:paraId="1C574E5E" w14:textId="0F2ABB34" w:rsidR="0054721D" w:rsidRPr="009C5420" w:rsidRDefault="00C541D5" w:rsidP="00C541D5">
      <w:pPr>
        <w:pStyle w:val="Sarakstarindkopa"/>
        <w:numPr>
          <w:ilvl w:val="0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4721D" w:rsidRPr="00C541D5">
        <w:rPr>
          <w:rFonts w:ascii="Times New Roman" w:hAnsi="Times New Roman" w:cs="Times New Roman"/>
          <w:sz w:val="24"/>
          <w:szCs w:val="24"/>
          <w:u w:val="single"/>
        </w:rPr>
        <w:t>ākumcena</w:t>
      </w:r>
      <w:r w:rsidR="0054721D" w:rsidRPr="009C5420">
        <w:rPr>
          <w:rFonts w:ascii="Times New Roman" w:hAnsi="Times New Roman" w:cs="Times New Roman"/>
          <w:sz w:val="24"/>
          <w:szCs w:val="24"/>
        </w:rPr>
        <w:t xml:space="preserve"> ir noteikta saskaņā ar sertificēta nekustamā īpašuma vērtētāja noteikto novērtējumu. </w:t>
      </w:r>
      <w:r w:rsidR="007645A7">
        <w:rPr>
          <w:rFonts w:ascii="Times New Roman" w:hAnsi="Times New Roman" w:cs="Times New Roman"/>
          <w:sz w:val="24"/>
          <w:szCs w:val="24"/>
        </w:rPr>
        <w:t>Cenas skatīt pieejamo objektu sarakstā.</w:t>
      </w:r>
    </w:p>
    <w:p w14:paraId="6156146D" w14:textId="2A30AC44" w:rsidR="0054721D" w:rsidRPr="009C5420" w:rsidRDefault="0054721D" w:rsidP="00C541D5">
      <w:pPr>
        <w:pStyle w:val="Sarakstarindkopa"/>
        <w:numPr>
          <w:ilvl w:val="0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C541D5">
        <w:rPr>
          <w:rFonts w:ascii="Times New Roman" w:hAnsi="Times New Roman" w:cs="Times New Roman"/>
          <w:sz w:val="24"/>
          <w:szCs w:val="24"/>
          <w:u w:val="single"/>
        </w:rPr>
        <w:t>Nomas periods</w:t>
      </w:r>
      <w:r w:rsidRPr="009C5420">
        <w:rPr>
          <w:rFonts w:ascii="Times New Roman" w:hAnsi="Times New Roman" w:cs="Times New Roman"/>
          <w:sz w:val="24"/>
          <w:szCs w:val="24"/>
        </w:rPr>
        <w:t xml:space="preserve"> ir līdz 2021.gada 30.septembrim, nomniekam ir iespēja pagarināt līgumu, bet ne ilgāk kā līdz 01.04.2022.</w:t>
      </w:r>
    </w:p>
    <w:p w14:paraId="2CD3AB6B" w14:textId="77777777" w:rsidR="00C541D5" w:rsidRPr="00C541D5" w:rsidRDefault="001F21AA" w:rsidP="00C541D5">
      <w:pPr>
        <w:pStyle w:val="Sarakstarindkopa"/>
        <w:numPr>
          <w:ilvl w:val="0"/>
          <w:numId w:val="1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091B6C">
        <w:rPr>
          <w:rFonts w:ascii="Times New Roman" w:hAnsi="Times New Roman" w:cs="Times New Roman"/>
          <w:bCs/>
          <w:sz w:val="24"/>
          <w:szCs w:val="24"/>
          <w:u w:val="single"/>
        </w:rPr>
        <w:t>Līguma maksājumi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5235567" w14:textId="7ABE55A4" w:rsidR="001F21AA" w:rsidRPr="00C541D5" w:rsidRDefault="001F21AA" w:rsidP="00C541D5">
      <w:pPr>
        <w:pStyle w:val="Sarakstarindkopa"/>
        <w:numPr>
          <w:ilvl w:val="0"/>
          <w:numId w:val="8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41D5">
        <w:rPr>
          <w:rFonts w:ascii="Times New Roman" w:hAnsi="Times New Roman" w:cs="Times New Roman"/>
          <w:bCs/>
          <w:sz w:val="24"/>
          <w:szCs w:val="24"/>
        </w:rPr>
        <w:t>nomas maksa</w:t>
      </w:r>
      <w:r w:rsidR="00C541D5">
        <w:rPr>
          <w:rFonts w:ascii="Times New Roman" w:hAnsi="Times New Roman" w:cs="Times New Roman"/>
          <w:bCs/>
          <w:sz w:val="24"/>
          <w:szCs w:val="24"/>
        </w:rPr>
        <w:t>;</w:t>
      </w:r>
    </w:p>
    <w:p w14:paraId="34AD5904" w14:textId="77777777" w:rsidR="0054721D" w:rsidRPr="009C5420" w:rsidRDefault="0054721D" w:rsidP="00C541D5">
      <w:pPr>
        <w:pStyle w:val="Sarakstarindkopa"/>
        <w:numPr>
          <w:ilvl w:val="0"/>
          <w:numId w:val="6"/>
        </w:numPr>
        <w:tabs>
          <w:tab w:val="left" w:pos="0"/>
        </w:tabs>
        <w:spacing w:beforeLines="60" w:before="144" w:after="0" w:line="360" w:lineRule="auto"/>
        <w:ind w:left="1276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5420">
        <w:rPr>
          <w:rFonts w:ascii="Times New Roman" w:hAnsi="Times New Roman" w:cs="Times New Roman"/>
          <w:sz w:val="24"/>
          <w:szCs w:val="24"/>
        </w:rPr>
        <w:t>kompensācija par nekustamā īpašuma nodokli par nomas periodu;</w:t>
      </w:r>
    </w:p>
    <w:p w14:paraId="14ACF2F9" w14:textId="77777777" w:rsidR="009C5420" w:rsidRPr="009C5420" w:rsidRDefault="0054721D" w:rsidP="00C541D5">
      <w:pPr>
        <w:pStyle w:val="Sarakstarindkopa"/>
        <w:numPr>
          <w:ilvl w:val="0"/>
          <w:numId w:val="6"/>
        </w:numPr>
        <w:tabs>
          <w:tab w:val="left" w:pos="0"/>
        </w:tabs>
        <w:spacing w:beforeLines="60" w:before="144" w:after="0" w:line="360" w:lineRule="auto"/>
        <w:ind w:left="127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C5420">
        <w:rPr>
          <w:rFonts w:ascii="Times New Roman" w:hAnsi="Times New Roman" w:cs="Times New Roman"/>
          <w:iCs/>
          <w:sz w:val="24"/>
          <w:szCs w:val="24"/>
        </w:rPr>
        <w:t>vienreizēja kompensācija par veiktās nekustamā īpašuma tirgus maksas novērtējuma sagatavošanas izmaksām EUR 20.00 (t.sk. PVN) apmērā.</w:t>
      </w:r>
    </w:p>
    <w:p w14:paraId="1A957A27" w14:textId="47B57797" w:rsidR="0054721D" w:rsidRPr="009C5420" w:rsidRDefault="0054721D" w:rsidP="009C5420">
      <w:pPr>
        <w:rPr>
          <w:rFonts w:ascii="Times New Roman" w:hAnsi="Times New Roman" w:cs="Times New Roman"/>
          <w:sz w:val="28"/>
          <w:szCs w:val="28"/>
        </w:rPr>
      </w:pPr>
    </w:p>
    <w:sectPr w:rsidR="0054721D" w:rsidRPr="009C5420" w:rsidSect="00C541D5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42B2"/>
    <w:multiLevelType w:val="hybridMultilevel"/>
    <w:tmpl w:val="BAE0AD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269CF"/>
    <w:multiLevelType w:val="hybridMultilevel"/>
    <w:tmpl w:val="61D0CB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013F"/>
    <w:multiLevelType w:val="multilevel"/>
    <w:tmpl w:val="0792DD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B47054"/>
    <w:multiLevelType w:val="hybridMultilevel"/>
    <w:tmpl w:val="D13C7BD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F05797"/>
    <w:multiLevelType w:val="multilevel"/>
    <w:tmpl w:val="FA68F2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F634A15"/>
    <w:multiLevelType w:val="hybridMultilevel"/>
    <w:tmpl w:val="73D8A7B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A45467"/>
    <w:multiLevelType w:val="multilevel"/>
    <w:tmpl w:val="F064B46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687288"/>
    <w:multiLevelType w:val="multilevel"/>
    <w:tmpl w:val="4CDE72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BE"/>
    <w:rsid w:val="00091B6C"/>
    <w:rsid w:val="001811BE"/>
    <w:rsid w:val="001F21AA"/>
    <w:rsid w:val="0054721D"/>
    <w:rsid w:val="007645A7"/>
    <w:rsid w:val="009C5420"/>
    <w:rsid w:val="00AF4619"/>
    <w:rsid w:val="00C541D5"/>
    <w:rsid w:val="00E578B1"/>
    <w:rsid w:val="00E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E073"/>
  <w15:chartTrackingRefBased/>
  <w15:docId w15:val="{BEBC89F1-FF01-4461-8D60-F7180760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811B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4721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47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Urtāne</dc:creator>
  <cp:keywords/>
  <dc:description/>
  <cp:lastModifiedBy>Diāna Urtāne</cp:lastModifiedBy>
  <cp:revision>2</cp:revision>
  <cp:lastPrinted>2021-05-21T11:17:00Z</cp:lastPrinted>
  <dcterms:created xsi:type="dcterms:W3CDTF">2021-05-21T11:40:00Z</dcterms:created>
  <dcterms:modified xsi:type="dcterms:W3CDTF">2021-05-21T11:40:00Z</dcterms:modified>
</cp:coreProperties>
</file>